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62" w:rsidRDefault="00474F62" w:rsidP="002B3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4F62" w:rsidRDefault="00474F62" w:rsidP="00C90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34EC" w:rsidRDefault="002B34EC" w:rsidP="002B34EC">
      <w:pPr>
        <w:jc w:val="right"/>
        <w:rPr>
          <w:rFonts w:hAnsi="Times New Roman" w:cs="Times New Roman"/>
          <w:color w:val="000000"/>
          <w:sz w:val="24"/>
          <w:szCs w:val="24"/>
        </w:rPr>
      </w:pPr>
      <w:r w:rsidRPr="00A96E96">
        <w:rPr>
          <w:rFonts w:hAnsi="Times New Roman" w:cs="Times New Roman"/>
          <w:color w:val="000000"/>
          <w:sz w:val="24"/>
          <w:szCs w:val="24"/>
        </w:rPr>
        <w:t>Приложение</w:t>
      </w:r>
      <w:r w:rsidRPr="00A96E96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330FC3">
        <w:rPr>
          <w:rFonts w:hAnsi="Times New Roman" w:cs="Times New Roman"/>
          <w:color w:val="000000"/>
          <w:sz w:val="24"/>
          <w:szCs w:val="24"/>
        </w:rPr>
        <w:t>5</w:t>
      </w:r>
      <w:r w:rsidRPr="00A96E96">
        <w:br/>
      </w:r>
      <w:r w:rsidRPr="00A96E96"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96E96">
        <w:rPr>
          <w:rFonts w:hAnsi="Times New Roman" w:cs="Times New Roman"/>
          <w:color w:val="000000"/>
          <w:sz w:val="24"/>
          <w:szCs w:val="24"/>
        </w:rPr>
        <w:t>годовому</w:t>
      </w:r>
      <w:r w:rsidRPr="00A96E9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A96E96">
        <w:rPr>
          <w:rFonts w:hAnsi="Times New Roman" w:cs="Times New Roman"/>
          <w:color w:val="000000"/>
          <w:sz w:val="24"/>
          <w:szCs w:val="24"/>
        </w:rPr>
        <w:t>плану</w:t>
      </w:r>
      <w:r w:rsidRPr="00A96E9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A96E96">
        <w:rPr>
          <w:rFonts w:hAnsi="Times New Roman" w:cs="Times New Roman"/>
          <w:color w:val="000000"/>
          <w:sz w:val="24"/>
          <w:szCs w:val="24"/>
        </w:rPr>
        <w:t>МБДОУ</w:t>
      </w:r>
      <w:r w:rsidRPr="00A96E9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A96E96">
        <w:rPr>
          <w:rFonts w:hAnsi="Times New Roman" w:cs="Times New Roman"/>
          <w:color w:val="000000"/>
          <w:sz w:val="24"/>
          <w:szCs w:val="24"/>
        </w:rPr>
        <w:t>Детский</w:t>
      </w:r>
      <w:r w:rsidRPr="00A96E9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A96E96">
        <w:rPr>
          <w:rFonts w:hAnsi="Times New Roman" w:cs="Times New Roman"/>
          <w:color w:val="000000"/>
          <w:sz w:val="24"/>
          <w:szCs w:val="24"/>
        </w:rPr>
        <w:t>сад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«Улыбка»</w:t>
      </w:r>
      <w:r w:rsidRPr="00A96E96">
        <w:br/>
      </w:r>
      <w:r w:rsidRPr="00666564">
        <w:rPr>
          <w:rFonts w:ascii="Times New Roman" w:hAnsi="Times New Roman" w:cs="Times New Roman"/>
          <w:color w:val="000000"/>
          <w:sz w:val="24"/>
          <w:szCs w:val="24"/>
        </w:rPr>
        <w:t>на </w:t>
      </w:r>
      <w:r w:rsidR="00384285">
        <w:rPr>
          <w:rFonts w:ascii="Times New Roman" w:hAnsi="Times New Roman" w:cs="Times New Roman"/>
          <w:color w:val="000000"/>
          <w:sz w:val="24"/>
          <w:szCs w:val="24"/>
        </w:rPr>
        <w:t>2025/2026</w:t>
      </w:r>
      <w:r w:rsidRPr="00666564">
        <w:rPr>
          <w:rFonts w:ascii="Times New Roman" w:hAnsi="Times New Roman" w:cs="Times New Roman"/>
          <w:color w:val="000000"/>
          <w:sz w:val="24"/>
          <w:szCs w:val="24"/>
        </w:rPr>
        <w:t> учебный</w:t>
      </w:r>
      <w:r w:rsidRPr="00A96E9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A96E96">
        <w:rPr>
          <w:rFonts w:hAnsi="Times New Roman" w:cs="Times New Roman"/>
          <w:color w:val="000000"/>
          <w:sz w:val="24"/>
          <w:szCs w:val="24"/>
        </w:rPr>
        <w:t>год</w:t>
      </w:r>
    </w:p>
    <w:p w:rsidR="002B34EC" w:rsidRDefault="002B34EC" w:rsidP="00C90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34EC" w:rsidRDefault="002B34EC" w:rsidP="00C90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00B2" w:rsidRPr="002B34EC" w:rsidRDefault="00C900B2" w:rsidP="00C90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34EC">
        <w:rPr>
          <w:rFonts w:ascii="Times New Roman" w:hAnsi="Times New Roman" w:cs="Times New Roman"/>
          <w:b/>
          <w:bCs/>
          <w:sz w:val="24"/>
          <w:szCs w:val="24"/>
        </w:rPr>
        <w:t>ПЛАН мероприятий по пожарной безопасности</w:t>
      </w:r>
    </w:p>
    <w:p w:rsidR="00C900B2" w:rsidRPr="002B34EC" w:rsidRDefault="009D0BC3" w:rsidP="00C90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34EC">
        <w:rPr>
          <w:rFonts w:ascii="Times New Roman" w:hAnsi="Times New Roman" w:cs="Times New Roman"/>
          <w:b/>
          <w:bCs/>
          <w:sz w:val="24"/>
          <w:szCs w:val="24"/>
        </w:rPr>
        <w:t>в МБДОУ «Детский сад «Улыбка»</w:t>
      </w:r>
      <w:r w:rsidR="00384285">
        <w:rPr>
          <w:rFonts w:ascii="Times New Roman" w:hAnsi="Times New Roman" w:cs="Times New Roman"/>
          <w:b/>
          <w:bCs/>
          <w:sz w:val="24"/>
          <w:szCs w:val="24"/>
        </w:rPr>
        <w:t xml:space="preserve"> на 2025</w:t>
      </w:r>
      <w:r w:rsidR="001C5F7A" w:rsidRPr="002B34EC">
        <w:rPr>
          <w:rFonts w:ascii="Times New Roman" w:hAnsi="Times New Roman" w:cs="Times New Roman"/>
          <w:b/>
          <w:bCs/>
          <w:sz w:val="24"/>
          <w:szCs w:val="24"/>
        </w:rPr>
        <w:t>-202</w:t>
      </w:r>
      <w:bookmarkStart w:id="0" w:name="_GoBack"/>
      <w:bookmarkEnd w:id="0"/>
      <w:r w:rsidR="0038428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B34EC" w:rsidRPr="002B34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00B2" w:rsidRPr="002B34EC">
        <w:rPr>
          <w:rFonts w:ascii="Times New Roman" w:hAnsi="Times New Roman" w:cs="Times New Roman"/>
          <w:b/>
          <w:bCs/>
          <w:sz w:val="24"/>
          <w:szCs w:val="24"/>
        </w:rPr>
        <w:t>учебный го</w:t>
      </w:r>
      <w:r w:rsidRPr="002B34EC">
        <w:rPr>
          <w:rFonts w:ascii="Times New Roman" w:hAnsi="Times New Roman" w:cs="Times New Roman"/>
          <w:b/>
          <w:bCs/>
          <w:sz w:val="24"/>
          <w:szCs w:val="24"/>
        </w:rPr>
        <w:t>д</w:t>
      </w:r>
    </w:p>
    <w:p w:rsidR="00DF0FE0" w:rsidRPr="002B34EC" w:rsidRDefault="00DF0FE0" w:rsidP="00DF0FE0">
      <w:pPr>
        <w:rPr>
          <w:rFonts w:ascii="Times New Roman" w:hAnsi="Times New Roman" w:cs="Times New Roman"/>
          <w:sz w:val="24"/>
          <w:szCs w:val="24"/>
        </w:rPr>
      </w:pPr>
      <w:r w:rsidRPr="002B34EC">
        <w:rPr>
          <w:rFonts w:ascii="Times New Roman" w:hAnsi="Times New Roman" w:cs="Times New Roman"/>
          <w:b/>
          <w:sz w:val="24"/>
          <w:szCs w:val="24"/>
        </w:rPr>
        <w:t>Цель:</w:t>
      </w:r>
      <w:r w:rsidRPr="002B3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FE0" w:rsidRPr="002B34EC" w:rsidRDefault="00DF0FE0" w:rsidP="00DF0FE0">
      <w:pPr>
        <w:rPr>
          <w:rFonts w:ascii="Times New Roman" w:hAnsi="Times New Roman" w:cs="Times New Roman"/>
          <w:sz w:val="24"/>
          <w:szCs w:val="24"/>
        </w:rPr>
      </w:pPr>
      <w:r w:rsidRPr="002B34EC">
        <w:rPr>
          <w:rFonts w:ascii="Times New Roman" w:hAnsi="Times New Roman" w:cs="Times New Roman"/>
          <w:sz w:val="24"/>
          <w:szCs w:val="24"/>
        </w:rPr>
        <w:t>Реализация государственной политики и  требований законодательных и иных нормативных и правовых актов в области пожарной безопасности в ДОУ.</w:t>
      </w:r>
    </w:p>
    <w:p w:rsidR="00DF0FE0" w:rsidRPr="002B34EC" w:rsidRDefault="00DF0FE0" w:rsidP="00DF0FE0">
      <w:pPr>
        <w:rPr>
          <w:rFonts w:ascii="Times New Roman" w:hAnsi="Times New Roman" w:cs="Times New Roman"/>
          <w:b/>
          <w:sz w:val="24"/>
          <w:szCs w:val="24"/>
        </w:rPr>
      </w:pPr>
      <w:r w:rsidRPr="002B34EC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DF0FE0" w:rsidRPr="002B34EC" w:rsidRDefault="00DF0FE0" w:rsidP="00DF0FE0">
      <w:pPr>
        <w:pStyle w:val="a4"/>
        <w:numPr>
          <w:ilvl w:val="0"/>
          <w:numId w:val="2"/>
        </w:numPr>
        <w:spacing w:line="276" w:lineRule="auto"/>
        <w:rPr>
          <w:rFonts w:eastAsiaTheme="minorHAnsi"/>
          <w:sz w:val="24"/>
          <w:szCs w:val="24"/>
          <w:lang w:eastAsia="en-US"/>
        </w:rPr>
      </w:pPr>
      <w:r w:rsidRPr="002B34EC">
        <w:rPr>
          <w:rFonts w:eastAsiaTheme="minorHAnsi"/>
          <w:sz w:val="24"/>
          <w:szCs w:val="24"/>
          <w:lang w:eastAsia="en-US"/>
        </w:rPr>
        <w:t>Формировать представления у дошкольников об опасных и вредных факторах, возникающих при пожаре, сознательное и ответственное отношение в вопросах личной безопасности окружающих;</w:t>
      </w:r>
    </w:p>
    <w:p w:rsidR="00DF0FE0" w:rsidRPr="002B34EC" w:rsidRDefault="00DF0FE0" w:rsidP="00DF0FE0">
      <w:pPr>
        <w:pStyle w:val="a4"/>
        <w:numPr>
          <w:ilvl w:val="0"/>
          <w:numId w:val="2"/>
        </w:num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2B34EC">
        <w:rPr>
          <w:rFonts w:eastAsiaTheme="minorHAnsi"/>
          <w:sz w:val="24"/>
          <w:szCs w:val="24"/>
          <w:lang w:eastAsia="en-US"/>
        </w:rPr>
        <w:t>Систематически изучать наиболее вероятные причины возникновения пожаров;</w:t>
      </w:r>
    </w:p>
    <w:p w:rsidR="00DF0FE0" w:rsidRPr="002B34EC" w:rsidRDefault="00DF0FE0" w:rsidP="00DF0FE0">
      <w:pPr>
        <w:pStyle w:val="a4"/>
        <w:numPr>
          <w:ilvl w:val="0"/>
          <w:numId w:val="2"/>
        </w:numPr>
        <w:spacing w:line="276" w:lineRule="auto"/>
        <w:rPr>
          <w:rFonts w:eastAsiaTheme="minorHAnsi"/>
          <w:sz w:val="24"/>
          <w:szCs w:val="24"/>
          <w:lang w:eastAsia="en-US"/>
        </w:rPr>
      </w:pPr>
      <w:r w:rsidRPr="002B34EC">
        <w:rPr>
          <w:rFonts w:eastAsiaTheme="minorHAnsi"/>
          <w:sz w:val="24"/>
          <w:szCs w:val="24"/>
          <w:lang w:eastAsia="en-US"/>
        </w:rPr>
        <w:t>Воспитывать навыки адекватного поведения в различных пожароопасных ситуациях;</w:t>
      </w:r>
    </w:p>
    <w:p w:rsidR="00DF0FE0" w:rsidRPr="002B34EC" w:rsidRDefault="00DF0FE0" w:rsidP="00DF0FE0">
      <w:pPr>
        <w:pStyle w:val="a4"/>
        <w:numPr>
          <w:ilvl w:val="0"/>
          <w:numId w:val="2"/>
        </w:num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2B34EC">
        <w:rPr>
          <w:rFonts w:eastAsiaTheme="minorHAnsi"/>
          <w:sz w:val="24"/>
          <w:szCs w:val="24"/>
          <w:lang w:eastAsia="en-US"/>
        </w:rPr>
        <w:t>Информировать и вовлекать родителей в профилактические противопожарные мероприятия по обеспечению пожарной безопасности.</w:t>
      </w:r>
    </w:p>
    <w:p w:rsidR="00C900B2" w:rsidRPr="002B34EC" w:rsidRDefault="00DF0FE0" w:rsidP="00DF0FE0">
      <w:pPr>
        <w:pStyle w:val="a4"/>
        <w:numPr>
          <w:ilvl w:val="0"/>
          <w:numId w:val="2"/>
        </w:num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2B34EC">
        <w:rPr>
          <w:rFonts w:eastAsiaTheme="minorHAnsi"/>
          <w:sz w:val="24"/>
          <w:szCs w:val="24"/>
          <w:lang w:eastAsia="en-US"/>
        </w:rPr>
        <w:t>Внедрять в педагогическую практику современные педагогические технологии в области безопасности жизнедеятельности</w:t>
      </w:r>
      <w:proofErr w:type="gramStart"/>
      <w:r w:rsidRPr="002B34EC">
        <w:rPr>
          <w:rFonts w:eastAsiaTheme="minorHAnsi"/>
          <w:sz w:val="24"/>
          <w:szCs w:val="24"/>
          <w:lang w:eastAsia="en-US"/>
        </w:rPr>
        <w:t>.</w:t>
      </w:r>
      <w:r w:rsidRPr="002B34EC">
        <w:rPr>
          <w:sz w:val="24"/>
          <w:szCs w:val="24"/>
        </w:rPr>
        <w:t>.</w:t>
      </w:r>
      <w:proofErr w:type="gramEnd"/>
    </w:p>
    <w:tbl>
      <w:tblPr>
        <w:tblStyle w:val="a3"/>
        <w:tblW w:w="0" w:type="auto"/>
        <w:tblLook w:val="04A0"/>
      </w:tblPr>
      <w:tblGrid>
        <w:gridCol w:w="817"/>
        <w:gridCol w:w="68"/>
        <w:gridCol w:w="3900"/>
        <w:gridCol w:w="2393"/>
        <w:gridCol w:w="52"/>
        <w:gridCol w:w="2341"/>
      </w:tblGrid>
      <w:tr w:rsidR="00C900B2" w:rsidRPr="002B34EC" w:rsidTr="009D0BC3">
        <w:tc>
          <w:tcPr>
            <w:tcW w:w="817" w:type="dxa"/>
          </w:tcPr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68" w:type="dxa"/>
            <w:gridSpan w:val="2"/>
          </w:tcPr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393" w:type="dxa"/>
          </w:tcPr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393" w:type="dxa"/>
            <w:gridSpan w:val="2"/>
          </w:tcPr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C900B2" w:rsidRPr="002B34EC" w:rsidTr="00BE66B6">
        <w:tc>
          <w:tcPr>
            <w:tcW w:w="9571" w:type="dxa"/>
            <w:gridSpan w:val="6"/>
          </w:tcPr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детьми</w:t>
            </w:r>
          </w:p>
        </w:tc>
      </w:tr>
      <w:tr w:rsidR="00C900B2" w:rsidRPr="002B34EC" w:rsidTr="009D0BC3">
        <w:tc>
          <w:tcPr>
            <w:tcW w:w="817" w:type="dxa"/>
          </w:tcPr>
          <w:p w:rsidR="00C900B2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8" w:type="dxa"/>
            <w:gridSpan w:val="2"/>
          </w:tcPr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Беседы: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Почему горят леса?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Безопасный дом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• Потенциальные опасности дома: на кухне, в спальне, </w:t>
            </w:r>
            <w:proofErr w:type="gramStart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 общей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комнате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Скоро, скоро новый год, к детям елочка придет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Опасные предметы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Что делать в случае пожара в детском саду?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Друзья и враги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• Знаешь сам – расскажи </w:t>
            </w:r>
            <w:proofErr w:type="gramStart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</w:p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gridSpan w:val="2"/>
          </w:tcPr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0B2" w:rsidRPr="002B34EC" w:rsidTr="009D0BC3">
        <w:tc>
          <w:tcPr>
            <w:tcW w:w="817" w:type="dxa"/>
          </w:tcPr>
          <w:p w:rsidR="00C900B2" w:rsidRPr="002B34EC" w:rsidRDefault="009D0BC3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8" w:type="dxa"/>
            <w:gridSpan w:val="2"/>
          </w:tcPr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игры: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Пожарные на учениях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Юный пожарный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Самый ловкий</w:t>
            </w:r>
          </w:p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C900B2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  <w:gridSpan w:val="2"/>
          </w:tcPr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0B2" w:rsidRPr="002B34EC" w:rsidTr="009D0BC3">
        <w:tc>
          <w:tcPr>
            <w:tcW w:w="817" w:type="dxa"/>
          </w:tcPr>
          <w:p w:rsidR="00C900B2" w:rsidRPr="002B34EC" w:rsidRDefault="009D0BC3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8" w:type="dxa"/>
            <w:gridSpan w:val="2"/>
          </w:tcPr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 Сюжетные игры: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Инсценировка «Кошкин дом»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Умелее пожарные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Пожарная часть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Город</w:t>
            </w:r>
          </w:p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C900B2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393" w:type="dxa"/>
            <w:gridSpan w:val="2"/>
          </w:tcPr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</w:t>
            </w:r>
            <w:r w:rsidRPr="002B3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0B2" w:rsidRPr="002B34EC" w:rsidTr="009D0BC3">
        <w:tc>
          <w:tcPr>
            <w:tcW w:w="817" w:type="dxa"/>
          </w:tcPr>
          <w:p w:rsidR="00C900B2" w:rsidRPr="002B34EC" w:rsidRDefault="009D0BC3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968" w:type="dxa"/>
            <w:gridSpan w:val="2"/>
          </w:tcPr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литература: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С. Маршак «Рассказ о неизвестном герое», «Пожар»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• Е. </w:t>
            </w:r>
            <w:proofErr w:type="spellStart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Хоринская</w:t>
            </w:r>
            <w:proofErr w:type="spellEnd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 «Спичка-невеличка»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А. Шевченко «Как ловили уголька»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Л. Толстой «Пожарные собаки»</w:t>
            </w:r>
          </w:p>
          <w:p w:rsidR="00C900B2" w:rsidRPr="002B34EC" w:rsidRDefault="009D0BC3" w:rsidP="009D0B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Загадки, пословицы, поговорки</w:t>
            </w:r>
          </w:p>
        </w:tc>
        <w:tc>
          <w:tcPr>
            <w:tcW w:w="2393" w:type="dxa"/>
          </w:tcPr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gridSpan w:val="2"/>
          </w:tcPr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0B2" w:rsidRPr="002B34EC" w:rsidTr="009D0BC3">
        <w:tc>
          <w:tcPr>
            <w:tcW w:w="817" w:type="dxa"/>
          </w:tcPr>
          <w:p w:rsidR="00C900B2" w:rsidRPr="002B34EC" w:rsidRDefault="009D0BC3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8" w:type="dxa"/>
            <w:gridSpan w:val="2"/>
          </w:tcPr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Дидактические игры: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Опасные ситуации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В мире опасных предметов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Служба спасения: 01, 02, 03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Горит – не горит</w:t>
            </w:r>
          </w:p>
          <w:p w:rsidR="009D0BC3" w:rsidRPr="002B34EC" w:rsidRDefault="009D0BC3" w:rsidP="009D0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Кому что нужно для работы?</w:t>
            </w:r>
          </w:p>
          <w:p w:rsidR="00C900B2" w:rsidRPr="002B34EC" w:rsidRDefault="00C900B2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9D0BC3" w:rsidRPr="002B34EC" w:rsidRDefault="009D0BC3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gridSpan w:val="2"/>
          </w:tcPr>
          <w:p w:rsidR="009D0BC3" w:rsidRPr="002B34EC" w:rsidRDefault="009D0BC3" w:rsidP="0025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0B2" w:rsidRPr="002B34EC" w:rsidTr="009D0BC3">
        <w:tc>
          <w:tcPr>
            <w:tcW w:w="817" w:type="dxa"/>
          </w:tcPr>
          <w:p w:rsidR="00C900B2" w:rsidRPr="002B34EC" w:rsidRDefault="00250F9F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8" w:type="dxa"/>
            <w:gridSpan w:val="2"/>
          </w:tcPr>
          <w:p w:rsidR="00C900B2" w:rsidRPr="002B34EC" w:rsidRDefault="00250F9F" w:rsidP="00EC41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Оформление выставки детских рисунков «Не шути с огнем»</w:t>
            </w:r>
          </w:p>
        </w:tc>
        <w:tc>
          <w:tcPr>
            <w:tcW w:w="2393" w:type="dxa"/>
          </w:tcPr>
          <w:p w:rsidR="00C900B2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93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900B2" w:rsidRPr="002B34EC" w:rsidRDefault="00C900B2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0F9F" w:rsidRPr="002B34EC" w:rsidTr="009D0BC3">
        <w:tc>
          <w:tcPr>
            <w:tcW w:w="817" w:type="dxa"/>
          </w:tcPr>
          <w:p w:rsidR="00250F9F" w:rsidRPr="002B34EC" w:rsidRDefault="00250F9F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8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занятия с детьми по формированию навыков поведения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 пожароопасной ситуации</w:t>
            </w:r>
          </w:p>
          <w:p w:rsidR="00250F9F" w:rsidRPr="002B34EC" w:rsidRDefault="00250F9F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93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оспиатель</w:t>
            </w:r>
            <w:proofErr w:type="spellEnd"/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F9F" w:rsidRPr="002B34EC" w:rsidTr="009D0BC3">
        <w:tc>
          <w:tcPr>
            <w:tcW w:w="817" w:type="dxa"/>
          </w:tcPr>
          <w:p w:rsidR="00250F9F" w:rsidRPr="002B34EC" w:rsidRDefault="00250F9F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68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Тематический досуг: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«Добрый и злой огонь»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«Как мы боремся с огнем»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F9F" w:rsidRPr="002B34EC" w:rsidTr="009D0BC3">
        <w:tc>
          <w:tcPr>
            <w:tcW w:w="817" w:type="dxa"/>
          </w:tcPr>
          <w:p w:rsidR="00250F9F" w:rsidRPr="002B34EC" w:rsidRDefault="00250F9F" w:rsidP="00C900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8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Познавательная итоговая викторина «Что? Где? Когда?»</w:t>
            </w:r>
          </w:p>
        </w:tc>
        <w:tc>
          <w:tcPr>
            <w:tcW w:w="2393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93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едагогог</w:t>
            </w:r>
            <w:proofErr w:type="spellEnd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250F9F" w:rsidRPr="002B34EC" w:rsidTr="001D6C43">
        <w:tc>
          <w:tcPr>
            <w:tcW w:w="9571" w:type="dxa"/>
            <w:gridSpan w:val="6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              Работа с родителями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F9F" w:rsidRPr="002B34EC" w:rsidTr="00250F9F">
        <w:tc>
          <w:tcPr>
            <w:tcW w:w="885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00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Оформление стендов в группах «Опасные ситуации дома и в детском саду»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41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0F9F" w:rsidRPr="002B34EC" w:rsidTr="00250F9F">
        <w:tc>
          <w:tcPr>
            <w:tcW w:w="885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00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2 Консультации: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Безопасное поведение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Внимание: эти предметы таят опасность!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Предотвратите беду: действия детей в чрезвычайных ситуациях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Правила поведения при пожаре в местах массового скопления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• Первая помощь при ожоге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1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0F9F" w:rsidRPr="002B34EC" w:rsidTr="00250F9F">
        <w:tc>
          <w:tcPr>
            <w:tcW w:w="885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00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тем по пожарной безопасности на родительских </w:t>
            </w:r>
            <w:r w:rsidRPr="002B3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собраниях 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gridSpan w:val="2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1" w:type="dxa"/>
          </w:tcPr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4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250F9F" w:rsidRPr="002B34EC" w:rsidRDefault="00250F9F" w:rsidP="00250F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900B2" w:rsidRPr="002B34EC" w:rsidRDefault="00C900B2" w:rsidP="00C90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00B2" w:rsidRPr="002B34EC" w:rsidRDefault="00250F9F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3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B34EC">
        <w:rPr>
          <w:rFonts w:ascii="Times New Roman" w:hAnsi="Times New Roman"/>
          <w:b/>
          <w:sz w:val="24"/>
          <w:szCs w:val="24"/>
        </w:rPr>
        <w:t>План мероприятий по организации работы с воспитанниками и семьями</w:t>
      </w: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B34EC">
        <w:rPr>
          <w:rFonts w:ascii="Times New Roman" w:hAnsi="Times New Roman"/>
          <w:b/>
          <w:sz w:val="24"/>
          <w:szCs w:val="24"/>
        </w:rPr>
        <w:t xml:space="preserve">«Правила пожарной безопасности в быту </w:t>
      </w: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B34EC">
        <w:rPr>
          <w:rFonts w:ascii="Times New Roman" w:hAnsi="Times New Roman"/>
          <w:b/>
          <w:sz w:val="24"/>
          <w:szCs w:val="24"/>
        </w:rPr>
        <w:t>и  при посещении лесов»</w:t>
      </w:r>
    </w:p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2410"/>
        <w:gridCol w:w="2550"/>
        <w:gridCol w:w="4538"/>
      </w:tblGrid>
      <w:tr w:rsidR="0050525D" w:rsidRPr="002B34EC" w:rsidTr="006F429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</w:tr>
      <w:tr w:rsidR="0050525D" w:rsidRPr="002B34EC" w:rsidTr="006F429C">
        <w:trPr>
          <w:trHeight w:val="20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CE76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Месячник безопасности детей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работы после летних каникул по обеспечению безопасности детей, профилактике травматизма.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Обучение воспитанников навыкам безопасного поведения при пожаре, на дороге, правильным действиям при угрозе и возникновении опасных и чрезвычайных ситуаций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Занятия по ознакомлению с правилами пожарной безопасности.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Игры-тренинги  по отработке действий во время пожара и др. чрезвычайных ситуаций.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книг о соблюдении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 безопасного поведения человека.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Выставка рисунков по противопожарной безопасности.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Фотовыставка, посвященная году пожарной охраны.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Показ видеороликов, фильмом, мультфильмов по безопасности жизнедеятельности.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Информация для родителей: оформить уголок (или папку-передвижку) «Безопасность» с размещением информации о правилах безопасного поведения человека (в быту, при пожаре, чрезвычайной ситуации, природных явлениях и т.п.)</w:t>
            </w:r>
          </w:p>
        </w:tc>
      </w:tr>
      <w:tr w:rsidR="0050525D" w:rsidRPr="002B34EC" w:rsidTr="006F429C">
        <w:trPr>
          <w:trHeight w:val="20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НОД «Огонь – наш друг, огонь – наш враг»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всех возрастных групп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детей с правилами пожарной безопасности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Рассказ воспитателя «Для чего нужен огонь»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Чем опасен огонь?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Черный ящик с предметом (дети отгадывают – спички)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Рассматривание  плакатов и иллюстраций о пожаре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Загадки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электроприборах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Запомнить правила пожарной безопасности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Стихи детей о правилах</w:t>
            </w:r>
          </w:p>
        </w:tc>
      </w:tr>
      <w:tr w:rsidR="0050525D" w:rsidRPr="002B34EC" w:rsidTr="006F429C">
        <w:trPr>
          <w:trHeight w:val="21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Чтение: «Чтоб не ссориться с огнем» Т.Федорова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Для всех возрастных </w:t>
            </w: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групп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Знакомить детей с причинами возникновения пожаров, формировать навыки 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безопасного поведения с помощью литературных произведений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доступной для детей стихотворной форме рассказано о причинах возникновения пожара, о правилах пожарной безопасности, о том, как вести себя при возникновении пожара.</w:t>
            </w:r>
          </w:p>
        </w:tc>
      </w:tr>
      <w:tr w:rsidR="0050525D" w:rsidRPr="002B34EC" w:rsidTr="006F429C">
        <w:trPr>
          <w:trHeight w:val="319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НОД «Отчего происходит пожар» </w:t>
            </w: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Старший дошкольный возраст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у детей элементарные знания об опасности шалости с огнем и о последствиях пожара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Разделить детей на две команды: «Искорки», «Огоньки»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Конкурсы «Тушение пожара», «Пожар в лесу», 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25D" w:rsidRPr="002B34EC" w:rsidTr="006F429C">
        <w:trPr>
          <w:trHeight w:val="35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 стихов из сборника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«01 – пароль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отважных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Сибирев</w:t>
            </w:r>
            <w:proofErr w:type="spellEnd"/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всех возрастных групп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правил пожарной безопасности с помощью литературных произведений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«Как начинаются пожары», «Укротители»  «Полет по лестнице», «Случай на торфянике»,  «Пожарная тревога»</w:t>
            </w:r>
          </w:p>
        </w:tc>
      </w:tr>
      <w:tr w:rsidR="0050525D" w:rsidRPr="002B34EC" w:rsidTr="006F429C">
        <w:trPr>
          <w:trHeight w:val="35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памяткой «Малышам об огне» 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Мультимедийное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слайд-шоу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 возрастные группы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Продолжать знакомить детей с правилами пожарной безопасности с помощью литературных произведений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доступной для детей форме изложить правила о том, как вести себя при возникновении пожара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Слайд-шоу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25D" w:rsidRPr="002B34EC" w:rsidTr="006F429C">
        <w:trPr>
          <w:trHeight w:val="20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НОД «Пожар»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Углубить и систематизировать знания о причинах пожара; познакомить детей с номером «01»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Обсуждение с детьми различных ситуаций, которые могут возникнуть в результате  шалостей детей с огнем (во дворе, в подъезде, и </w:t>
            </w:r>
            <w:proofErr w:type="spell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Какие бывают хулиганские поступки (сжигание тополиного пуха, поджигание почтового ящика, обшивки двери)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К чему могут привести эти ситуации ( к порче имущества, к травмам и </w:t>
            </w:r>
            <w:proofErr w:type="spell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Чтение стихотворения Н.Афанасьева «Как сгорел дом»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Что делать,  если в доме начался пожар? (ответы детей, правила в стихотворной форме)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Игра «Вызови пожарных»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два телефона)</w:t>
            </w:r>
          </w:p>
        </w:tc>
      </w:tr>
      <w:tr w:rsidR="0050525D" w:rsidRPr="002B34EC" w:rsidTr="006F429C">
        <w:trPr>
          <w:trHeight w:val="40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Игра «Вызови пожарных»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детей с номером «01»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pStyle w:val="a5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Игра «Вызови пожарных»</w:t>
            </w:r>
          </w:p>
          <w:p w:rsidR="0050525D" w:rsidRPr="002B34EC" w:rsidRDefault="0050525D" w:rsidP="006F429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sz w:val="24"/>
                <w:szCs w:val="24"/>
                <w:lang w:eastAsia="ru-RU"/>
              </w:rPr>
              <w:t>Для игры потребуются два телефона. Один телефон — диспетчерский. Дети набирают номер «01» и вызывают пожарных. При вызове надо уметь четко: назвать свое имя, фамилию; указать, что именно горит; сообщить адрес горящего объекта.</w:t>
            </w:r>
          </w:p>
          <w:p w:rsidR="0050525D" w:rsidRPr="002B34EC" w:rsidRDefault="0050525D" w:rsidP="006F429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sz w:val="24"/>
                <w:szCs w:val="24"/>
                <w:lang w:eastAsia="ru-RU"/>
              </w:rPr>
              <w:t>Игровая ситуация.</w:t>
            </w:r>
          </w:p>
          <w:p w:rsidR="0050525D" w:rsidRPr="002B34EC" w:rsidRDefault="0050525D" w:rsidP="006F429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помощью игры предложите детям следующий алгоритм поведения. Если в </w:t>
            </w:r>
            <w:r w:rsidRPr="002B34E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доме что-то загорелось - быстро уйти или выбежать из комнаты или квартиры, рассказать об этом взрослым и попросить их позвонить по телефону «01», маме на работу; позвонить из телефона-автомата по телефону «01» и сказать, что у вас в доме пожар, при этом обязательно надо назвать свой домашний адрес. </w:t>
            </w:r>
            <w:proofErr w:type="gramStart"/>
            <w:r w:rsidRPr="002B34EC">
              <w:rPr>
                <w:rFonts w:ascii="Times New Roman" w:hAnsi="Times New Roman"/>
                <w:sz w:val="24"/>
                <w:szCs w:val="24"/>
                <w:lang w:eastAsia="ru-RU"/>
              </w:rPr>
              <w:t>Если в квартире (доме) много дыма - низко пригнувшись,  двигаться к двери, прикрывая нос и рот мокрым платком, полотенцем; загорелась одежда - падать и, катаясь, сбивать огонь.</w:t>
            </w:r>
            <w:proofErr w:type="gramEnd"/>
          </w:p>
        </w:tc>
      </w:tr>
      <w:tr w:rsidR="0050525D" w:rsidRPr="002B34EC" w:rsidTr="006F429C">
        <w:trPr>
          <w:trHeight w:val="183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Рисование на тему «Пожарная служба»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рисунка активизировать внимание детей к профессии «Пожарный»; воспитывать уважение к профессии пожарного; развивать творчество.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Рассматривание наглядного материала по пожарной безопасности;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Стихотворение «Пожарный» (- Нарисовать пожарные машины:  пожарных в  форменной одежде;  ситуации, в которых пожарные выполняют свою боевую задачу по спасению людей и т.п.</w:t>
            </w:r>
            <w:proofErr w:type="gramEnd"/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Сделать выставку рисунков</w:t>
            </w:r>
          </w:p>
        </w:tc>
      </w:tr>
      <w:tr w:rsidR="0050525D" w:rsidRPr="002B34EC" w:rsidTr="006F429C">
        <w:trPr>
          <w:trHeight w:val="1886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4EC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НОД: «Пусть елка новогодняя нам радость принесет» (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Т. Шорыгина «Правила пожарной безопасности для детей», стр24)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детей  старшей группы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правилами безопасности в новогодние праздники.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Рассматривание новогодней елочки (какие бывают елки, как растет натуральная елка, как украшают елку)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Как правильно нужно устанавливать елку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Правила о том, как надо правильно украшать елку и вести себя около елки.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Практическая работа: вопросы и задания к детям.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Чтение сказки «Снежинка»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Вопросы по сказке.</w:t>
            </w:r>
          </w:p>
        </w:tc>
      </w:tr>
      <w:tr w:rsidR="0050525D" w:rsidRPr="002B34EC" w:rsidTr="006F429C">
        <w:trPr>
          <w:trHeight w:val="22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мультфильмов «Фейерверки», «Электроприборы»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детей с причинами возникновения пожаров, формировать навыки безопасного поведения с помощью мультипликации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серии «Уроки осторожности»</w:t>
            </w:r>
          </w:p>
        </w:tc>
      </w:tr>
      <w:tr w:rsidR="0050525D" w:rsidRPr="002B34EC" w:rsidTr="006F429C">
        <w:trPr>
          <w:trHeight w:val="368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Чтение: </w:t>
            </w:r>
            <w:r w:rsidRPr="002B34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«Рассказ о неизвестном герое» С.Маршак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литературными произведениями об отважных и людях, воспитывать чувство ответственности за свои поступки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 неизвестном парне, который, рискуя собственной жизнью, продвигаясь по узкому карнизу, добрался до квартиры на шестом этаже и спас маленькую девочку. </w:t>
            </w:r>
          </w:p>
        </w:tc>
      </w:tr>
      <w:tr w:rsidR="0050525D" w:rsidRPr="002B34EC" w:rsidTr="006F429C">
        <w:trPr>
          <w:trHeight w:val="33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Январь</w:t>
            </w:r>
          </w:p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 «Пожарный – герой, он с огнем вступает в бой»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Т. Шорыгина «Правила пожарной безопасности для детей», стр12)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всех возрастных групп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уважительное отношение к профессии пожарного, знакомить с особенностями работы пожарных.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Разговор о профессии пожарного: в чем состоит работа пожарных? Как пожарные тренируются и проводят учения? Как звонить в пожарную часть? Как выглядят пожарные машины?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Стихотворение «Мы – пожарные»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Практическая работа: вопросы и задания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Сказка «Как Тимоша Царевну спас»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Вопросы к сказке</w:t>
            </w:r>
          </w:p>
        </w:tc>
      </w:tr>
      <w:tr w:rsidR="0050525D" w:rsidRPr="002B34EC" w:rsidTr="006F429C">
        <w:trPr>
          <w:trHeight w:val="33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Чтение: </w:t>
            </w:r>
            <w:r w:rsidRPr="002B34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«Пожар»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С. Маршак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детей с причинами возникновения пожаров, формировать навыки безопасного поведения с помощью литературных произведений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О том, как опасно открывать печку, когда в ней горит огонь. Старый пожарный Кузьма спасает девочку Лену, выносит ее на руках из комнаты, заполненной угарным газом. После возвращается и спасает кошку</w:t>
            </w:r>
          </w:p>
        </w:tc>
      </w:tr>
      <w:tr w:rsidR="0050525D" w:rsidRPr="002B34EC" w:rsidTr="006F429C">
        <w:trPr>
          <w:trHeight w:val="211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Словесная игра «Это - я, это -  я, это -  все мои друзья»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Средняя группа 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Старшая группа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вопросов и ответов на противопожарную тематику. Развивать внимание, память, быстроту реакции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tabs>
                <w:tab w:val="left" w:pos="23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 xml:space="preserve">- Кто, услышав запах гари, сообщает о пожаре? </w:t>
            </w:r>
          </w:p>
          <w:p w:rsidR="0050525D" w:rsidRPr="002B34EC" w:rsidRDefault="0050525D" w:rsidP="006F429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 xml:space="preserve">- Кто из вас, заметив дым, говорит: «Пожар, горим»? </w:t>
            </w:r>
          </w:p>
          <w:p w:rsidR="0050525D" w:rsidRPr="002B34EC" w:rsidRDefault="0050525D" w:rsidP="006F429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>- Кто из вас шалит с огнем утром, вечером и днем?</w:t>
            </w:r>
          </w:p>
          <w:p w:rsidR="0050525D" w:rsidRPr="002B34EC" w:rsidRDefault="0050525D" w:rsidP="006F429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 xml:space="preserve"> - Кто, </w:t>
            </w:r>
            <w:proofErr w:type="gramStart"/>
            <w:r w:rsidRPr="002B34EC">
              <w:rPr>
                <w:rFonts w:ascii="Times New Roman" w:hAnsi="Times New Roman"/>
                <w:sz w:val="24"/>
                <w:szCs w:val="24"/>
              </w:rPr>
              <w:t>почуяв газ в квартире позвонит</w:t>
            </w:r>
            <w:proofErr w:type="gramEnd"/>
            <w:r w:rsidRPr="002B34EC">
              <w:rPr>
                <w:rFonts w:ascii="Times New Roman" w:hAnsi="Times New Roman"/>
                <w:sz w:val="24"/>
                <w:szCs w:val="24"/>
              </w:rPr>
              <w:t xml:space="preserve"> по «04»?</w:t>
            </w:r>
          </w:p>
          <w:p w:rsidR="0050525D" w:rsidRPr="002B34EC" w:rsidRDefault="0050525D" w:rsidP="006F429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 xml:space="preserve"> - Кто костров не разжигает и другим не разрешает?</w:t>
            </w:r>
          </w:p>
          <w:p w:rsidR="0050525D" w:rsidRPr="002B34EC" w:rsidRDefault="0050525D" w:rsidP="006F429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 xml:space="preserve"> - Кто от маленькой сестрички прячет, дети, дома спички? </w:t>
            </w:r>
          </w:p>
          <w:p w:rsidR="0050525D" w:rsidRPr="002B34EC" w:rsidRDefault="0050525D" w:rsidP="006F429C">
            <w:pPr>
              <w:pStyle w:val="a5"/>
              <w:rPr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>- Признавайтесь мне о том, кто из вас шалит с огнем?</w:t>
            </w:r>
          </w:p>
        </w:tc>
      </w:tr>
      <w:tr w:rsidR="0050525D" w:rsidRPr="002B34EC" w:rsidTr="006F429C">
        <w:trPr>
          <w:trHeight w:val="28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Чтение: </w:t>
            </w:r>
            <w:r w:rsidRPr="002B34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«Спичка-невеличка»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Е. </w:t>
            </w:r>
            <w:proofErr w:type="spellStart"/>
            <w:r w:rsidRPr="002B34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Хоринская</w:t>
            </w:r>
            <w:proofErr w:type="spellEnd"/>
            <w:r w:rsidRPr="002B34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Младшая гр. Средняя гр. 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Старшая группа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детей с причинами возникновения пожаров, формировать навыки безопасного поведения с помощью литературных произведений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 мальчика Вову – драчуна, лгунишку, реву.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Зажег на чердаке костер.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работе пожарных, которые спасают сестру Вовы из запертой комнаты.</w:t>
            </w:r>
          </w:p>
        </w:tc>
      </w:tr>
      <w:tr w:rsidR="0050525D" w:rsidRPr="002B34EC" w:rsidTr="006F429C">
        <w:trPr>
          <w:trHeight w:val="23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Рассматривание «Пожарного щита» 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Младшая гр. Средняя гр. Старшая группа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детей с содержанием противопожарного щита; расширять знания о способах пожаротушения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Рассматривание пожарного щита: (инвентарь для тушения пожара - ведро, багор, лопата, лом, топор, огнетушитель)</w:t>
            </w:r>
            <w:proofErr w:type="gramEnd"/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Вопросы: почему все предметы окрашены в красный цвет?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Назовите знакомые предметы, которые вам знакомы. Что могут взрослые делать этими предметами во время пожара?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Рассмотреть багор – багром вытаскивают предметы из огня, 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разбивают деревянные стены.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Для чего нужен песок?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Для чего нужен огнетушитель?</w:t>
            </w:r>
          </w:p>
        </w:tc>
      </w:tr>
      <w:tr w:rsidR="0050525D" w:rsidRPr="002B34EC" w:rsidTr="006F429C">
        <w:trPr>
          <w:trHeight w:val="23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Разгадывание кроссворда «Огнетушитель»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Подготовительная группа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названия орудий труда пожарных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По деревне прошел, ничего не оставил,         (пожар)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Из металла шея - шест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Два крючка - нос есть,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 случается пожар,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Смело лезу в самый жар</w:t>
            </w:r>
            <w:r w:rsidRPr="002B34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</w:t>
            </w:r>
            <w:r w:rsidRPr="002B34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(багор).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 брезентовой куртке и каске,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Забыв про кольчужную бронь,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Решительно и без опаски,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Бросается рыцарь в огонь,                   (пожарный)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При пожаре очень быстро,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Наберем в него водицы,                     (ведро)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Всегда готова помогать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копать, и засыпать,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зовут меня, ребята                        (лопата)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Пожарный шланг                          (рукав)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Головной убор</w:t>
            </w:r>
            <w:r w:rsidRPr="002B34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B34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пожарного           </w:t>
            </w:r>
            <w:r w:rsidRPr="002B34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2B34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(шлем)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Летела мошка - осиновая ножка,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снег села, все сено съела,</w:t>
            </w:r>
            <w:r w:rsidRPr="002B34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  <w:r w:rsidRPr="002B34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(спичка)</w:t>
            </w:r>
            <w:r w:rsidRPr="002B34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9.Хвост деревянный,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Носик остер,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кирка я,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...                                    (топор)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Помогает тушить огонь,</w:t>
            </w:r>
            <w:r w:rsidRPr="002B34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B34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 не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вода           (пена)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.Я рвусь повсюду на пролом,</w:t>
            </w:r>
          </w:p>
          <w:p w:rsidR="0050525D" w:rsidRPr="002B34EC" w:rsidRDefault="0050525D" w:rsidP="006F4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называюсь просто...                      (лом)</w:t>
            </w:r>
          </w:p>
        </w:tc>
      </w:tr>
      <w:tr w:rsidR="0050525D" w:rsidRPr="002B34EC" w:rsidTr="006F429C">
        <w:trPr>
          <w:trHeight w:val="25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«Если в доме начался пожар»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B34E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Для детей  старшей группы</w:t>
            </w:r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правила поведения в экстремальной ситуации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-Инструкция при пожаре в квартире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0525D" w:rsidRPr="002B34EC" w:rsidTr="006F429C">
        <w:trPr>
          <w:trHeight w:val="13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Чтение: </w:t>
            </w:r>
            <w:r w:rsidRPr="002B34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«Дядя Степа» С.Михалков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литературными произведениями об отважных и людях, воспитывать чувство ответственности за свои поступки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О гражданине очень высокого роста, который, открыв чердачное окно, спас от пожара голубей. </w:t>
            </w:r>
          </w:p>
        </w:tc>
      </w:tr>
      <w:tr w:rsidR="0050525D" w:rsidRPr="002B34EC" w:rsidTr="006F429C">
        <w:trPr>
          <w:trHeight w:val="23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Музыкально-театрализованное представление: </w:t>
            </w:r>
            <w:r w:rsidRPr="002B34E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 xml:space="preserve">"Одни дома, или Волк и семеро козлят на новый лад" </w:t>
            </w:r>
          </w:p>
          <w:p w:rsidR="0050525D" w:rsidRPr="002B34EC" w:rsidRDefault="0050525D" w:rsidP="006F429C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Cs/>
                <w:i/>
                <w:kern w:val="36"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Учить детей  не допускать возникновения 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пожароопасной ситуации, знакомить с пр. поведения при пожаре, используя средства театрализованной деятельности.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1.Формирование понятий “опасность” – “безопасность”, “пожарная безопасность”.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2.Обучение детей правилам безопасного поведения при возникновении пожароопасной и чрезвычайной ситуациях.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3.Развитие у детей дошкольного возраста самостоятельности в принятии правильных решений и ответственности за свое поведение.</w:t>
            </w:r>
          </w:p>
        </w:tc>
      </w:tr>
      <w:tr w:rsidR="0050525D" w:rsidRPr="002B34EC" w:rsidTr="006F429C">
        <w:trPr>
          <w:trHeight w:val="97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мультфильма «Как это случилось»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 возрастные группы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детей с причинами возникновения пожаров, формировать навыки безопасного поведения с помощью мультипликации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Мультфильм на тему пожарной безопасности</w:t>
            </w:r>
          </w:p>
        </w:tc>
      </w:tr>
      <w:tr w:rsidR="0050525D" w:rsidRPr="002B34EC" w:rsidTr="006F429C">
        <w:trPr>
          <w:trHeight w:val="486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уголка (в группе) по пожарной безопасности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Младшая гр.  Средняя гр.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Продолжать знакомить детей с содержанием противопожарных правил, расширять знания о способах тушения пожаров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50525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B34EC">
              <w:rPr>
                <w:sz w:val="24"/>
                <w:szCs w:val="24"/>
              </w:rPr>
              <w:t>Дидактический стол: макет улицы города, набор игрушек «Пожарная служба»</w:t>
            </w:r>
          </w:p>
          <w:p w:rsidR="0050525D" w:rsidRPr="002B34EC" w:rsidRDefault="0050525D" w:rsidP="0050525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B34EC">
              <w:rPr>
                <w:sz w:val="24"/>
                <w:szCs w:val="24"/>
              </w:rPr>
              <w:t>Плакаты по пожарной безопасности</w:t>
            </w:r>
          </w:p>
          <w:p w:rsidR="0050525D" w:rsidRPr="002B34EC" w:rsidRDefault="0050525D" w:rsidP="0050525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B34EC">
              <w:rPr>
                <w:sz w:val="24"/>
                <w:szCs w:val="24"/>
              </w:rPr>
              <w:t>Детская художественная литература</w:t>
            </w:r>
          </w:p>
          <w:p w:rsidR="0050525D" w:rsidRPr="002B34EC" w:rsidRDefault="0050525D" w:rsidP="0050525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B34EC">
              <w:rPr>
                <w:sz w:val="24"/>
                <w:szCs w:val="24"/>
              </w:rPr>
              <w:t>Рисунки детей с противопожарной тематикой</w:t>
            </w:r>
          </w:p>
          <w:p w:rsidR="0050525D" w:rsidRPr="002B34EC" w:rsidRDefault="0050525D" w:rsidP="0050525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B34EC">
              <w:rPr>
                <w:sz w:val="24"/>
                <w:szCs w:val="24"/>
              </w:rPr>
              <w:t>Настольные игры «Юный пожарный», «Пожарные на учении»</w:t>
            </w:r>
          </w:p>
          <w:p w:rsidR="0050525D" w:rsidRPr="002B34EC" w:rsidRDefault="0050525D" w:rsidP="0050525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B34EC">
              <w:rPr>
                <w:sz w:val="24"/>
                <w:szCs w:val="24"/>
              </w:rPr>
              <w:t xml:space="preserve">2 </w:t>
            </w:r>
            <w:proofErr w:type="gramStart"/>
            <w:r w:rsidRPr="002B34EC">
              <w:rPr>
                <w:sz w:val="24"/>
                <w:szCs w:val="24"/>
              </w:rPr>
              <w:t>игрушечных</w:t>
            </w:r>
            <w:proofErr w:type="gramEnd"/>
            <w:r w:rsidRPr="002B34EC">
              <w:rPr>
                <w:sz w:val="24"/>
                <w:szCs w:val="24"/>
              </w:rPr>
              <w:t xml:space="preserve"> телефона</w:t>
            </w:r>
          </w:p>
          <w:p w:rsidR="0050525D" w:rsidRPr="002B34EC" w:rsidRDefault="0050525D" w:rsidP="006F429C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25D" w:rsidRPr="002B34EC" w:rsidTr="006F429C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Апрель</w:t>
            </w:r>
          </w:p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 «Горючие вещества»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представление о пожароопасных предметах, которыми нельзя самостоятельно пользоваться.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Беседа о легковоспламеняющихся жидкостях (нефть, бензин, спирт, керосин, краска, масло</w:t>
            </w:r>
            <w:proofErr w:type="gramEnd"/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Беседа о </w:t>
            </w:r>
            <w:proofErr w:type="spell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легкозагарающихся</w:t>
            </w:r>
            <w:proofErr w:type="spell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веществах (сухая трава, вата, сухая листва, бумага, сено, промасленные тряпки)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Практическая работа: вопросы и задания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Словесная игра «Четвертый лишний» (назвать лишнее слово)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Загадки о легковоспламеняющихся веществах.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Объяснение пословицы:  «Огонь маслом заливать, лишь огня прибавлять»</w:t>
            </w:r>
          </w:p>
        </w:tc>
      </w:tr>
      <w:tr w:rsidR="0050525D" w:rsidRPr="002B34EC" w:rsidTr="006F429C">
        <w:trPr>
          <w:trHeight w:val="23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Чтение: «Пожарные собаки» Л.Толстой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Средняя группа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Знакомить детей с причинами возникновения пожаров, формировать навыки безопасного поведения с помощью литературных 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произведений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О пожарных собаках города Лондона. Одна из них (собака по кличке Боб) вынесла из огня маленькую девочку, затем вернулась,  и вынесла из пожара куклу.</w:t>
            </w:r>
          </w:p>
        </w:tc>
      </w:tr>
      <w:tr w:rsidR="0050525D" w:rsidRPr="002B34EC" w:rsidTr="006F429C">
        <w:trPr>
          <w:trHeight w:val="13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рисунков: «С огнем в лесу ты не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шути, лес от пожара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береги!» (совместная работа с родителями)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 возрастные группы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Акцентировать внимание детей на опасности игр с огнем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художественной форме; упражнять в создании средств наглядной агитации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Предложить родителям, совместно с детьми нарисовать рисунки  по правилам пожарной безопасности в лесу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Разместить выставку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рисунков в фойе детского сада для общего просмотра</w:t>
            </w:r>
          </w:p>
        </w:tc>
      </w:tr>
      <w:tr w:rsidR="0050525D" w:rsidRPr="002B34EC" w:rsidTr="006F429C">
        <w:trPr>
          <w:trHeight w:val="13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Кукольный спектакль: «Как Мишутка решил стать пожарным» (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«Сценарии по пожарной безопасности» И.Кононова, 60)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 возрастные группы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знания детей о правилах пожарной безопасности; воспитывать уважение к профессии пожарного; развивать творчество.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Действующие лица: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Мама Медведица,</w:t>
            </w:r>
            <w:r w:rsidRPr="002B34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Медвежонок Мишутка, Дедушка Еж, Тетушка Белка, Волчонок, Барсучонок, Дежурная Сорока, Пожарный.</w:t>
            </w:r>
            <w:proofErr w:type="gramEnd"/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Сказка о пожарной безопасности в лесу из 5 сцен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25D" w:rsidRPr="002B34EC" w:rsidTr="006F429C">
        <w:trPr>
          <w:trHeight w:val="25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«День открытых дверей» в пожарной части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Мезень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(Совместное мероприятие)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Расширить представление детей о пожарной службе; провести спортивные соревнования, закрепить знания пожарной безопасности в игровой форме.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Рассматривание противопожарной техники;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Рассматривание устройств по пожаротушению;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Спортивная игра – развлечение «Веселые старты»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 конкурсы: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«Оденься пожарным», «Выезд на пожар», «Проложить рукав», «Тушение огня», «Преодоление препятствий»)</w:t>
            </w:r>
            <w:proofErr w:type="gramEnd"/>
          </w:p>
        </w:tc>
      </w:tr>
      <w:tr w:rsidR="0050525D" w:rsidRPr="002B34EC" w:rsidTr="006F429C">
        <w:trPr>
          <w:trHeight w:val="28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Май</w:t>
            </w:r>
          </w:p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 «Лесной пожар»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Т. Шорыгина «Правила пожарной безопасности для детей», стр49)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с правилами пожарной безопасности в лесу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Чтение сказки «</w:t>
            </w:r>
            <w:proofErr w:type="spell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Незатушенный</w:t>
            </w:r>
            <w:proofErr w:type="spell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пожар»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Вопросы к сказке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Правила поведения в лесу - Подвижная игра «Пожар в лесу» </w:t>
            </w:r>
          </w:p>
        </w:tc>
      </w:tr>
      <w:tr w:rsidR="0050525D" w:rsidRPr="002B34EC" w:rsidTr="006F429C">
        <w:trPr>
          <w:trHeight w:val="15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«Пожар в лесу», «Случай с детьми»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Младшая гр.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Средняя гр.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с причинами и ситуациями возникновения пожаров, учит детей тому, как вести себя во время пожара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«Пожар в лесу»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стихотворение о том, как звери в лесу нашли под кустом спички, нагребли из листьев кучу, ежик зажег костер. От этого костра загорелся лес.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«Случай с детьми»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дети -  Андрей, Наташа и Даша решили приготовить обед как мама. В результате подожгли ковер, начался пожар. Но Наташа не растерялась и набрала по телефону номер «01». Дети были спасены.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25D" w:rsidRPr="002B34EC" w:rsidTr="006F429C">
        <w:trPr>
          <w:trHeight w:val="25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Игра-эстафета «Веселые пожарные»  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 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Закрепление правил пожарной безопасности; </w:t>
            </w: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выработка навыков поведения в условиях пожара; воспитание организованности, собранности, самостоятельности; развитие наблюдательности, внимания, быстроты реакции.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Разделить детей на 2 команды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Игра «Потуши костер» (словесная)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Игра «Кто скорее?» (подвижная)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«Народная мудрость» (поговорки)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«Художники» (изобразить огнетушитель)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«Куча мала» (подвижная)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«Веселый поезд» (бег «змейкой»)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Эстафета «Пожарные на учении»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«Кто быстрее потушит пожар» (Задание на нахождение лишнего предмета)</w:t>
            </w:r>
          </w:p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525D" w:rsidRPr="002B34EC" w:rsidTr="006F429C">
        <w:trPr>
          <w:trHeight w:val="25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мультфильма «</w:t>
            </w:r>
            <w:proofErr w:type="spellStart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Спасик</w:t>
            </w:r>
            <w:proofErr w:type="spellEnd"/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его друзья» (правила поведения при пожаре)</w:t>
            </w:r>
          </w:p>
          <w:p w:rsidR="0050525D" w:rsidRPr="002B34EC" w:rsidRDefault="0050525D" w:rsidP="005052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Средняя гр. Старшая группа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Знакомить детей с причинами возникновения пожаров, формировать навыки безопасного поведения с помощью мультипликации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Мультфильм на тему пожарной безопасности</w:t>
            </w:r>
          </w:p>
        </w:tc>
      </w:tr>
      <w:tr w:rsidR="0050525D" w:rsidRPr="002B34EC" w:rsidTr="006F429C">
        <w:trPr>
          <w:trHeight w:val="28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 xml:space="preserve"> «Пожарная безопасность в лесу»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>Наглядная пропаганда педагогических знаний для родителей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25D" w:rsidRPr="002B34EC" w:rsidRDefault="0050525D" w:rsidP="006F42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4EC">
              <w:rPr>
                <w:rFonts w:ascii="Times New Roman" w:hAnsi="Times New Roman"/>
                <w:sz w:val="24"/>
                <w:szCs w:val="24"/>
              </w:rPr>
              <w:t>Оформление стенда для родителей, и размещение информации на официальном сайте детского сада</w:t>
            </w:r>
          </w:p>
        </w:tc>
      </w:tr>
    </w:tbl>
    <w:p w:rsidR="0050525D" w:rsidRPr="002B34EC" w:rsidRDefault="0050525D" w:rsidP="0050525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0525D" w:rsidRPr="002B34EC" w:rsidRDefault="0050525D" w:rsidP="0050525D">
      <w:pPr>
        <w:rPr>
          <w:rFonts w:ascii="Times New Roman" w:hAnsi="Times New Roman"/>
          <w:sz w:val="24"/>
          <w:szCs w:val="24"/>
        </w:rPr>
      </w:pPr>
    </w:p>
    <w:p w:rsidR="0050525D" w:rsidRPr="002B34EC" w:rsidRDefault="0050525D" w:rsidP="0050525D">
      <w:pPr>
        <w:rPr>
          <w:sz w:val="24"/>
          <w:szCs w:val="24"/>
        </w:rPr>
      </w:pPr>
    </w:p>
    <w:p w:rsidR="0050525D" w:rsidRPr="002B34EC" w:rsidRDefault="0050525D" w:rsidP="0050525D">
      <w:pPr>
        <w:rPr>
          <w:sz w:val="24"/>
          <w:szCs w:val="24"/>
        </w:rPr>
      </w:pPr>
    </w:p>
    <w:p w:rsidR="00B21533" w:rsidRPr="002B34EC" w:rsidRDefault="00B21533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533" w:rsidRPr="002B34EC" w:rsidRDefault="00B21533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Pr="002B34EC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25D" w:rsidRDefault="0050525D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533" w:rsidRDefault="00B21533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533" w:rsidRDefault="00B21533" w:rsidP="00384285">
      <w:pPr>
        <w:pStyle w:val="11"/>
        <w:jc w:val="right"/>
      </w:pPr>
      <w:r>
        <w:t xml:space="preserve">           </w:t>
      </w:r>
      <w:r w:rsidRPr="00FE1871">
        <w:t xml:space="preserve"> </w:t>
      </w:r>
      <w:r>
        <w:t xml:space="preserve">                                                                                                                                                </w:t>
      </w:r>
    </w:p>
    <w:p w:rsidR="00B21533" w:rsidRPr="00336B4A" w:rsidRDefault="00B21533" w:rsidP="00250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1533" w:rsidRPr="00336B4A" w:rsidSect="0098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D81"/>
    <w:multiLevelType w:val="hybridMultilevel"/>
    <w:tmpl w:val="CC74017A"/>
    <w:lvl w:ilvl="0" w:tplc="C742D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284ECF"/>
    <w:multiLevelType w:val="hybridMultilevel"/>
    <w:tmpl w:val="6494F65E"/>
    <w:lvl w:ilvl="0" w:tplc="4FC822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BB47AD8"/>
    <w:multiLevelType w:val="hybridMultilevel"/>
    <w:tmpl w:val="2028F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9CE"/>
    <w:rsid w:val="000311D7"/>
    <w:rsid w:val="001C5F7A"/>
    <w:rsid w:val="00243F42"/>
    <w:rsid w:val="00250F9F"/>
    <w:rsid w:val="002B34EC"/>
    <w:rsid w:val="002C749B"/>
    <w:rsid w:val="002D3BBC"/>
    <w:rsid w:val="00330FC3"/>
    <w:rsid w:val="00336B4A"/>
    <w:rsid w:val="00384285"/>
    <w:rsid w:val="003A71FE"/>
    <w:rsid w:val="00474F62"/>
    <w:rsid w:val="004F6B70"/>
    <w:rsid w:val="0050525D"/>
    <w:rsid w:val="00524AF7"/>
    <w:rsid w:val="00532181"/>
    <w:rsid w:val="006532B1"/>
    <w:rsid w:val="00666564"/>
    <w:rsid w:val="006B0AE7"/>
    <w:rsid w:val="00700FD9"/>
    <w:rsid w:val="00752B5A"/>
    <w:rsid w:val="007D19CE"/>
    <w:rsid w:val="0084368A"/>
    <w:rsid w:val="00892C5F"/>
    <w:rsid w:val="009259CA"/>
    <w:rsid w:val="009615FC"/>
    <w:rsid w:val="00981314"/>
    <w:rsid w:val="009B4228"/>
    <w:rsid w:val="009D0BC3"/>
    <w:rsid w:val="00B21533"/>
    <w:rsid w:val="00B55943"/>
    <w:rsid w:val="00BE1582"/>
    <w:rsid w:val="00BF7FA7"/>
    <w:rsid w:val="00C900B2"/>
    <w:rsid w:val="00CE7666"/>
    <w:rsid w:val="00D5176D"/>
    <w:rsid w:val="00D65D8F"/>
    <w:rsid w:val="00D91375"/>
    <w:rsid w:val="00DA53E7"/>
    <w:rsid w:val="00DF0FE0"/>
    <w:rsid w:val="00EC410D"/>
    <w:rsid w:val="00FE2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14"/>
  </w:style>
  <w:style w:type="paragraph" w:styleId="1">
    <w:name w:val="heading 1"/>
    <w:basedOn w:val="a"/>
    <w:next w:val="a"/>
    <w:link w:val="10"/>
    <w:qFormat/>
    <w:rsid w:val="00B21533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21533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215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21533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11">
    <w:name w:val="заголовок 1"/>
    <w:basedOn w:val="a"/>
    <w:next w:val="a"/>
    <w:rsid w:val="00B21533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rsid w:val="00B21533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B215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50525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Улыбка</cp:lastModifiedBy>
  <cp:revision>29</cp:revision>
  <cp:lastPrinted>2024-07-25T06:36:00Z</cp:lastPrinted>
  <dcterms:created xsi:type="dcterms:W3CDTF">2017-06-13T19:09:00Z</dcterms:created>
  <dcterms:modified xsi:type="dcterms:W3CDTF">2025-08-28T09:42:00Z</dcterms:modified>
</cp:coreProperties>
</file>